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3999" w14:textId="463F38CA" w:rsidR="00E50323" w:rsidRPr="002C22FD" w:rsidRDefault="002C22FD" w:rsidP="002C22FD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C2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Приказ </w:t>
      </w:r>
      <w:proofErr w:type="spellStart"/>
      <w:r w:rsidRPr="002C2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Минпросвещения</w:t>
      </w:r>
      <w:proofErr w:type="spellEnd"/>
      <w:r w:rsidRPr="002C2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России, Рособрнадзора от 17.11.2021 № 836/1481</w:t>
      </w:r>
      <w:r w:rsidRPr="002C22F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2C2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</w:t>
      </w:r>
    </w:p>
    <w:p w14:paraId="171EA62C" w14:textId="61CD830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В соответствии с частью 5 статьи 59 Федерального закона от 29 декабря 2012 г. № 273-ФЗ "Об образовании в Российской Федерации" (Собрание законодательства Российской Федерации, 2012, № 53, ст.7598; 2019, № 30, ст.4134),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ст.5343; 2019, № 51, ст.7631),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ст.5344; 2019, № 51, ст.7643),</w:t>
      </w:r>
    </w:p>
    <w:p w14:paraId="73A40A36" w14:textId="24288C5F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приказываем:</w:t>
      </w:r>
    </w:p>
    <w:p w14:paraId="70705ED4" w14:textId="429DD069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1. Утвердить следующее расписание проведения основного государственного экзамена (далее - ОГЭ) в 2022 году:</w:t>
      </w:r>
    </w:p>
    <w:p w14:paraId="7E8A1CD9" w14:textId="3B5112F4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1.1. Для лиц, указанных в пунктах 5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- Порядок проведения ГИА):</w:t>
      </w:r>
    </w:p>
    <w:p w14:paraId="6F3B3191" w14:textId="3050E712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20 мая (пятница) - иностранные языки (английский, французский, немецкий, испанский);</w:t>
      </w:r>
    </w:p>
    <w:p w14:paraId="3342D4C3" w14:textId="2ABD5B82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21 мая (суббота) - иностранные языки (английский, французский, немецкий, испанский);</w:t>
      </w:r>
    </w:p>
    <w:p w14:paraId="7AAA7C49" w14:textId="3D6C4605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24 мая (вторник) - математика;</w:t>
      </w:r>
    </w:p>
    <w:p w14:paraId="2F109757" w14:textId="7DC705B4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27 мая (пятница) - обществознание;</w:t>
      </w:r>
    </w:p>
    <w:p w14:paraId="2A8ABCA6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 июня (среда) - история, физика, биология, химия;</w:t>
      </w:r>
    </w:p>
    <w:p w14:paraId="107A7EF7" w14:textId="5732CD11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7 июня (вторник) - биология, информатика и информационно-коммуникационные технологии (ИКТ), география, химия;</w:t>
      </w:r>
    </w:p>
    <w:p w14:paraId="3D8FB6CA" w14:textId="52F1D69F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10 июня (пятница) - литература, физика, информатика и информационно-коммуникационные технологии (ИКТ), география;</w:t>
      </w:r>
    </w:p>
    <w:p w14:paraId="199EC49B" w14:textId="22C37C9D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15 июня (среда) - русский язык;</w:t>
      </w:r>
    </w:p>
    <w:p w14:paraId="5EBBD6EE" w14:textId="40904743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1.2. Для лиц, указанных в пункте 38 Порядка проведения ГИА:</w:t>
      </w:r>
    </w:p>
    <w:p w14:paraId="6847CFF4" w14:textId="7A0A9FF7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21 апреля (четверг) - математика;</w:t>
      </w:r>
    </w:p>
    <w:p w14:paraId="28847807" w14:textId="04A7C3A4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25 апреля (понедельник) - русский язык;</w:t>
      </w:r>
    </w:p>
    <w:p w14:paraId="2190622D" w14:textId="33091643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lastRenderedPageBreak/>
        <w:t>28 апреля (четверг) - информатика и информационно-коммуникационные технологии (ИКТ), обществознание, химия, литература;</w:t>
      </w:r>
    </w:p>
    <w:p w14:paraId="66A7D914" w14:textId="7EA7DE34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4 мая (среда) - история, биология, физика, география, иностранные языки (английский, французский, немецкий, испанский);</w:t>
      </w:r>
    </w:p>
    <w:p w14:paraId="38F83199" w14:textId="0904773E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1.3. Для лиц, указанных в пунктах 37 и 42 Порядка проведения ГИА:</w:t>
      </w:r>
    </w:p>
    <w:p w14:paraId="4BCBCF40" w14:textId="0B5F2CDD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11 мая (среда) - математика;</w:t>
      </w:r>
    </w:p>
    <w:p w14:paraId="362E717D" w14:textId="5D48DB9F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12 мая (четверг) - история, биология, физика, география, иностранные языки (английский, французский, немецкий, испанский);</w:t>
      </w:r>
    </w:p>
    <w:p w14:paraId="486EC479" w14:textId="4F1E4B96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13 мая (пятница) - информатика и информационно-коммуникационные технологии (ИКТ), обществознание, химия, литература;</w:t>
      </w:r>
    </w:p>
    <w:p w14:paraId="71F2A46A" w14:textId="584697C0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16 мая (понедельник) - русский язык;</w:t>
      </w:r>
    </w:p>
    <w:p w14:paraId="33420774" w14:textId="27388DEC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17 мая (вторник) - по всем учебным предметам;</w:t>
      </w:r>
    </w:p>
    <w:p w14:paraId="27AD8B79" w14:textId="3FA96329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27 июня (понедельник) - по всем учебным предметам (кроме русского языка и математики);</w:t>
      </w:r>
    </w:p>
    <w:p w14:paraId="058ACF98" w14:textId="604E0039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28 июня (вторник) - русский язык;</w:t>
      </w:r>
    </w:p>
    <w:p w14:paraId="00FEF6F4" w14:textId="2B6B6CDD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29 июня (среда) - по всем учебным предметам (кроме русского языка и математики);</w:t>
      </w:r>
    </w:p>
    <w:p w14:paraId="57F0A0AF" w14:textId="533C322D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30 июня (четверг) - математика;</w:t>
      </w:r>
    </w:p>
    <w:p w14:paraId="5AF40FBA" w14:textId="475DC4A9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 июля (пятница) - по всем учебным предметам;</w:t>
      </w:r>
    </w:p>
    <w:p w14:paraId="4D7550CD" w14:textId="734E58D7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 июля (суббота) - по всем учебным предметам;</w:t>
      </w:r>
    </w:p>
    <w:p w14:paraId="0D8E36B4" w14:textId="1FB31AF5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20 сентября (вторник) - математика;</w:t>
      </w:r>
    </w:p>
    <w:p w14:paraId="23D5617F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21 сентября (среда) - русский язык;</w:t>
      </w:r>
    </w:p>
    <w:p w14:paraId="39452629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22 сентября (четверг) - по всем учебным предметам (кроме русского языка и математики);</w:t>
      </w:r>
    </w:p>
    <w:p w14:paraId="56543A46" w14:textId="25D4E48C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23 сентября (пятница) - по всем учебным предметам (кроме русского языка и математики);</w:t>
      </w:r>
    </w:p>
    <w:p w14:paraId="2607D265" w14:textId="735089C0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24 сентября (суббота) - по всем учебным предметам;</w:t>
      </w:r>
    </w:p>
    <w:p w14:paraId="6B12AA63" w14:textId="73C1821C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1.4. Для лиц, указанных в пункте 76 Порядка проведения ГИА:</w:t>
      </w:r>
    </w:p>
    <w:p w14:paraId="43854DBB" w14:textId="3A371982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5 сентября (понедельник) - математика;</w:t>
      </w:r>
    </w:p>
    <w:p w14:paraId="6D0FB989" w14:textId="6EDA621F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8 сентября (четверг) - русский язык;</w:t>
      </w:r>
    </w:p>
    <w:p w14:paraId="3280036A" w14:textId="4AF32D8E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12 сентября (понедельник) - история, биология, физика, география;</w:t>
      </w:r>
    </w:p>
    <w:p w14:paraId="1CF27D1A" w14:textId="6E2788CF" w:rsidR="002C22FD" w:rsidRPr="002C22FD" w:rsidRDefault="002C22FD" w:rsidP="002C22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22FD">
        <w:rPr>
          <w:rFonts w:ascii="Times New Roman" w:hAnsi="Times New Roman" w:cs="Times New Roman"/>
          <w:b/>
          <w:bCs/>
          <w:sz w:val="28"/>
          <w:szCs w:val="28"/>
        </w:rPr>
        <w:t>15 сентября (четверг)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 w14:paraId="6E799E1B" w14:textId="7DB8606F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2. Установить, что:</w:t>
      </w:r>
    </w:p>
    <w:p w14:paraId="5E77CDE0" w14:textId="2558909D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2.1. ОГЭ по всем учебным предметам начинается в 10.00 по местному времени;</w:t>
      </w:r>
    </w:p>
    <w:p w14:paraId="6FF506E2" w14:textId="51B0AE7A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2.2. 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(кроме раздела "Говорение") - 2 часа (120 минут); по </w:t>
      </w:r>
      <w:r w:rsidRPr="002C22FD">
        <w:rPr>
          <w:rFonts w:ascii="Times New Roman" w:hAnsi="Times New Roman" w:cs="Times New Roman"/>
          <w:sz w:val="28"/>
          <w:szCs w:val="28"/>
        </w:rPr>
        <w:lastRenderedPageBreak/>
        <w:t>иностранным языкам (английский, французский, немецкий, испанский) (раздел "Говорение") - 15 минут;</w:t>
      </w:r>
    </w:p>
    <w:p w14:paraId="3502D39B" w14:textId="02225730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2.3. Участник экзаменов использует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14:paraId="73BA1742" w14:textId="7A77903F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14:paraId="411CFBD7" w14:textId="57E5A97D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русскому языку - орфографический словарь, позволяющий устанавливать нормативное написание слов;</w:t>
      </w:r>
    </w:p>
    <w:p w14:paraId="755173A5" w14:textId="20A400D8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79DEB0B1" w14:textId="77777777" w:rsid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</w:t>
      </w:r>
    </w:p>
    <w:p w14:paraId="19A8435F" w14:textId="6F2D656B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извлечение корня) и вычисление тригонометрических функций (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arcsin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arccos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arctg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"Интернет")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14:paraId="5081B8A4" w14:textId="3B98A219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Д.И.Менделеева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>; таблица растворимости солей, кислот и оснований в воде; электрохимический ряд напряжений металлов;</w:t>
      </w:r>
    </w:p>
    <w:p w14:paraId="4819511B" w14:textId="051D61E8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биологии - линейка для проведения измерений при выполнении заданий с рисунками; непрограммируемый калькулятор;</w:t>
      </w:r>
    </w:p>
    <w:p w14:paraId="2BB2B5F9" w14:textId="5341B595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14:paraId="36149016" w14:textId="1ADFE6BA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6A78EF7E" w14:textId="1AA33FFE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ОГЭ; компьютерная техника, не имеющая доступ к информационно-телекоммуникационной сети "Интернет";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аудиогарнитура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для выполнения заданий раздела "Говорение" КИМ ОГЭ;</w:t>
      </w:r>
    </w:p>
    <w:p w14:paraId="5E9765E9" w14:textId="03DAC5A0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lastRenderedPageBreak/>
        <w:t>по информатике и информационно-коммуникационным технологиям (ИКТ) - компьютерная техника, не имеющая доступ к информационно-телекоммуникационной сети "Интернет".</w:t>
      </w:r>
    </w:p>
    <w:p w14:paraId="7BEEFA74" w14:textId="7ADC3023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14:paraId="21CB2D6C" w14:textId="77777777" w:rsid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3. Признать утратившим силу приказ Министерства просвещения Российской Федерации и Федеральной службы по надзору в сфере образования и науки от 12 апреля 2021 г. № 162/471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 году" (зарегистрирован</w:t>
      </w:r>
    </w:p>
    <w:p w14:paraId="37630E11" w14:textId="0A9A4C0C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 23 апреля 2021 г., регистрационный № 63222).</w:t>
      </w:r>
    </w:p>
    <w:p w14:paraId="6E1F6FF3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Министр просвещения</w:t>
      </w:r>
    </w:p>
    <w:p w14:paraId="4716ABF2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9FE36E7" w14:textId="5C642A98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22FD">
        <w:rPr>
          <w:rFonts w:ascii="Times New Roman" w:hAnsi="Times New Roman" w:cs="Times New Roman"/>
          <w:sz w:val="28"/>
          <w:szCs w:val="28"/>
        </w:rPr>
        <w:t>С.С.Кравцов</w:t>
      </w:r>
      <w:proofErr w:type="spellEnd"/>
    </w:p>
    <w:p w14:paraId="588D2172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Руководитель Федеральной</w:t>
      </w:r>
    </w:p>
    <w:p w14:paraId="3948F0F9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службы по надзору</w:t>
      </w:r>
    </w:p>
    <w:p w14:paraId="3E516323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в сфере образования и науки</w:t>
      </w:r>
    </w:p>
    <w:p w14:paraId="57C74B53" w14:textId="09C2F8F1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А.А.Музаев</w:t>
      </w:r>
      <w:proofErr w:type="spellEnd"/>
    </w:p>
    <w:p w14:paraId="13A1A432" w14:textId="77777777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России, Рособрнадзора от 17.11.2021 № 836/1481</w:t>
      </w:r>
    </w:p>
    <w:p w14:paraId="3B24BB00" w14:textId="704A4131" w:rsidR="002C22FD" w:rsidRPr="002C22FD" w:rsidRDefault="002C22FD" w:rsidP="002C2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</w:t>
      </w:r>
    </w:p>
    <w:p w14:paraId="027270C8" w14:textId="7A24BB02" w:rsidR="002C22FD" w:rsidRPr="002C22FD" w:rsidRDefault="002C22FD" w:rsidP="002C22FD">
      <w:pPr>
        <w:rPr>
          <w:rFonts w:ascii="Times New Roman" w:hAnsi="Times New Roman" w:cs="Times New Roman"/>
          <w:sz w:val="28"/>
          <w:szCs w:val="28"/>
        </w:rPr>
      </w:pPr>
    </w:p>
    <w:sectPr w:rsidR="002C22FD" w:rsidRPr="002C22FD" w:rsidSect="002C22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FD"/>
    <w:rsid w:val="002C22FD"/>
    <w:rsid w:val="00E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4B08"/>
  <w15:chartTrackingRefBased/>
  <w15:docId w15:val="{BD1BF022-FC92-434D-8080-0B7C938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2022-04-04T05:48:00Z</dcterms:created>
  <dcterms:modified xsi:type="dcterms:W3CDTF">2022-04-04T05:51:00Z</dcterms:modified>
</cp:coreProperties>
</file>