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00E" w:rsidRDefault="003C600E">
      <w:pPr>
        <w:spacing w:line="1" w:lineRule="exact"/>
      </w:pPr>
    </w:p>
    <w:p w:rsidR="00BD5C95" w:rsidRDefault="00BD5C95" w:rsidP="00BD5C95">
      <w:pPr>
        <w:pStyle w:val="11"/>
      </w:pPr>
      <w:bookmarkStart w:id="0" w:name="bookmark0"/>
      <w:bookmarkStart w:id="1" w:name="bookmark1"/>
      <w:bookmarkStart w:id="2" w:name="bookmark2"/>
    </w:p>
    <w:p w:rsidR="00BD5C95" w:rsidRPr="00557498" w:rsidRDefault="00BD5C95" w:rsidP="00BD5C95">
      <w:pPr>
        <w:shd w:val="clear" w:color="auto" w:fill="FFFFFF"/>
        <w:tabs>
          <w:tab w:val="left" w:pos="6663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СОГЛАСОВАНО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«УТВЕРЖДАЮ»</w:t>
      </w:r>
    </w:p>
    <w:p w:rsidR="00BD5C95" w:rsidRPr="00557498" w:rsidRDefault="00BD5C95" w:rsidP="00BD5C95">
      <w:pPr>
        <w:shd w:val="clear" w:color="auto" w:fill="FFFFFF"/>
        <w:tabs>
          <w:tab w:val="left" w:pos="5622"/>
        </w:tabs>
        <w:ind w:left="709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Педагогическим советом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Директор ГКОУ «ГГИМХО»</w:t>
      </w:r>
    </w:p>
    <w:p w:rsidR="00BD5C95" w:rsidRPr="00557498" w:rsidRDefault="00BD5C95" w:rsidP="00BD5C95">
      <w:pPr>
        <w:shd w:val="clear" w:color="auto" w:fill="FFFFFF"/>
        <w:tabs>
          <w:tab w:val="left" w:pos="5633"/>
        </w:tabs>
        <w:ind w:left="993" w:hanging="284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ГКОУ РД «ГГИМХО»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___________Абакарова Л.О.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</w:t>
      </w:r>
      <w:r w:rsidRPr="00557498">
        <w:rPr>
          <w:rFonts w:ascii="Times New Roman" w:eastAsia="Times New Roman" w:hAnsi="Times New Roman" w:cs="Times New Roman"/>
          <w:b/>
          <w:bCs/>
          <w:lang w:bidi="ar-SA"/>
        </w:rPr>
        <w:t>Протокол №____от «__»______20__г.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ab/>
        <w:t xml:space="preserve">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   </w:t>
      </w:r>
      <w:r w:rsidRPr="00557498"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    «___»______________20___г.</w:t>
      </w:r>
    </w:p>
    <w:p w:rsidR="00BD5C95" w:rsidRDefault="00BD5C95" w:rsidP="00BD5C95">
      <w:pPr>
        <w:pStyle w:val="11"/>
      </w:pPr>
    </w:p>
    <w:p w:rsidR="00BD5C95" w:rsidRDefault="00BD5C95" w:rsidP="00BD5C95">
      <w:pPr>
        <w:pStyle w:val="11"/>
      </w:pPr>
    </w:p>
    <w:p w:rsidR="00BD5C95" w:rsidRDefault="00BD5C95" w:rsidP="00BD5C95">
      <w:pPr>
        <w:pStyle w:val="11"/>
      </w:pPr>
      <w:bookmarkStart w:id="3" w:name="_GoBack"/>
      <w:bookmarkEnd w:id="3"/>
    </w:p>
    <w:p w:rsidR="00BD5C95" w:rsidRDefault="00BD5C95" w:rsidP="00BD5C95">
      <w:pPr>
        <w:pStyle w:val="11"/>
      </w:pPr>
    </w:p>
    <w:p w:rsidR="003C600E" w:rsidRPr="00BD5C95" w:rsidRDefault="0044185F" w:rsidP="00BD5C95">
      <w:pPr>
        <w:pStyle w:val="11"/>
        <w:rPr>
          <w:i w:val="0"/>
        </w:rPr>
      </w:pPr>
      <w:r w:rsidRPr="00BD5C95">
        <w:rPr>
          <w:i w:val="0"/>
        </w:rPr>
        <w:t>ПОЛОЖЕНИЕ</w:t>
      </w:r>
      <w:bookmarkEnd w:id="0"/>
      <w:bookmarkEnd w:id="1"/>
      <w:bookmarkEnd w:id="2"/>
    </w:p>
    <w:p w:rsidR="003C600E" w:rsidRDefault="0044185F" w:rsidP="00BD5C95">
      <w:pPr>
        <w:pStyle w:val="22"/>
        <w:spacing w:after="0"/>
        <w:ind w:firstLine="0"/>
        <w:jc w:val="center"/>
      </w:pPr>
      <w:bookmarkStart w:id="4" w:name="bookmark5"/>
      <w:r>
        <w:t xml:space="preserve">о порядке доступа законных </w:t>
      </w:r>
      <w:r>
        <w:t>представителей обучающихся</w:t>
      </w:r>
      <w:bookmarkEnd w:id="4"/>
    </w:p>
    <w:p w:rsidR="003C600E" w:rsidRDefault="0044185F" w:rsidP="00BD5C95">
      <w:pPr>
        <w:pStyle w:val="22"/>
        <w:spacing w:after="280"/>
        <w:ind w:firstLine="160"/>
        <w:jc w:val="center"/>
      </w:pPr>
      <w:bookmarkStart w:id="5" w:name="bookmark3"/>
      <w:bookmarkStart w:id="6" w:name="bookmark4"/>
      <w:bookmarkStart w:id="7" w:name="bookmark6"/>
      <w:r>
        <w:t>в помещение для приема пищи (</w:t>
      </w:r>
      <w:r w:rsidR="00BD5C95">
        <w:t>столовая</w:t>
      </w:r>
      <w:r>
        <w:t xml:space="preserve">) </w:t>
      </w:r>
      <w:bookmarkEnd w:id="5"/>
      <w:bookmarkEnd w:id="6"/>
      <w:bookmarkEnd w:id="7"/>
      <w:r w:rsidR="00BD5C95">
        <w:t>ГКОУ РД «ГГИМХО»</w:t>
      </w:r>
    </w:p>
    <w:p w:rsidR="003C600E" w:rsidRDefault="0044185F" w:rsidP="00BD5C95">
      <w:pPr>
        <w:pStyle w:val="30"/>
        <w:numPr>
          <w:ilvl w:val="0"/>
          <w:numId w:val="1"/>
        </w:numPr>
        <w:tabs>
          <w:tab w:val="left" w:pos="309"/>
        </w:tabs>
      </w:pPr>
      <w:bookmarkStart w:id="8" w:name="bookmark9"/>
      <w:bookmarkStart w:id="9" w:name="bookmark10"/>
      <w:bookmarkStart w:id="10" w:name="bookmark7"/>
      <w:bookmarkStart w:id="11" w:name="bookmark8"/>
      <w:bookmarkEnd w:id="8"/>
      <w:r>
        <w:t>Общие положения</w:t>
      </w:r>
      <w:bookmarkEnd w:id="9"/>
      <w:bookmarkEnd w:id="10"/>
      <w:bookmarkEnd w:id="11"/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499"/>
        </w:tabs>
        <w:ind w:left="1276" w:right="407"/>
        <w:jc w:val="both"/>
      </w:pPr>
      <w:bookmarkStart w:id="12" w:name="bookmark11"/>
      <w:bookmarkEnd w:id="12"/>
      <w:r>
        <w:t>Положение о порядке доступа законных представителей обучающихся в помещение (</w:t>
      </w:r>
      <w:r w:rsidR="00BD5C95">
        <w:t>столовая</w:t>
      </w:r>
      <w:r>
        <w:t xml:space="preserve">) для приема пищи в </w:t>
      </w:r>
      <w:r w:rsidR="00BD5C95">
        <w:t>ГКОУ РД «ГГИМХО»</w:t>
      </w:r>
      <w:r>
        <w:t xml:space="preserve"> (далее - Положени</w:t>
      </w:r>
      <w:r>
        <w:t>е) разработано в соответствии с законами и иными нормативными правовыми актами Российской Федерации и локальными актами образовательной организации (далее - ОО).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3"/>
        </w:tabs>
        <w:ind w:left="1276" w:right="407"/>
        <w:jc w:val="both"/>
      </w:pPr>
      <w:bookmarkStart w:id="13" w:name="bookmark12"/>
      <w:bookmarkEnd w:id="13"/>
      <w:r>
        <w:t>Положение разработано с целью соблюдения прав и законных интересов обучающихся и их законных п</w:t>
      </w:r>
      <w:r>
        <w:t>редставителей в области организации питания и повышения эффективности организации питания в ОО.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3"/>
        </w:tabs>
        <w:ind w:left="1276" w:right="407"/>
        <w:jc w:val="both"/>
      </w:pPr>
      <w:bookmarkStart w:id="14" w:name="bookmark13"/>
      <w:bookmarkEnd w:id="14"/>
      <w:r>
        <w:t>Положение регламентирует взаимодействие педагогического коллектива ОО с законными представителями обучающихся в области организации питания.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3"/>
        </w:tabs>
        <w:ind w:left="1276" w:right="407"/>
        <w:jc w:val="both"/>
      </w:pPr>
      <w:bookmarkStart w:id="15" w:name="bookmark14"/>
      <w:bookmarkEnd w:id="15"/>
      <w:r>
        <w:t>Положение устанавли</w:t>
      </w:r>
      <w:r>
        <w:t>вает порядок организации посещения и оформления посещения законными представителями обучающихся помещения (</w:t>
      </w:r>
      <w:r w:rsidR="00CB4785">
        <w:t>столовая</w:t>
      </w:r>
      <w:r>
        <w:t>) для приёма пищи ОО, а также права и обязанности законных представителей в рамках посещения помещения (</w:t>
      </w:r>
      <w:r w:rsidR="00CB4785">
        <w:t>столовая</w:t>
      </w:r>
      <w:r>
        <w:t>).</w:t>
      </w:r>
    </w:p>
    <w:p w:rsidR="003C600E" w:rsidRDefault="0044185F" w:rsidP="00BD5C95">
      <w:pPr>
        <w:pStyle w:val="30"/>
        <w:numPr>
          <w:ilvl w:val="0"/>
          <w:numId w:val="1"/>
        </w:numPr>
        <w:tabs>
          <w:tab w:val="left" w:pos="327"/>
        </w:tabs>
        <w:ind w:left="1276" w:right="407"/>
      </w:pPr>
      <w:bookmarkStart w:id="16" w:name="bookmark17"/>
      <w:bookmarkStart w:id="17" w:name="bookmark15"/>
      <w:bookmarkStart w:id="18" w:name="bookmark16"/>
      <w:bookmarkStart w:id="19" w:name="bookmark18"/>
      <w:bookmarkEnd w:id="16"/>
      <w:r>
        <w:t xml:space="preserve">Порядок </w:t>
      </w:r>
      <w:r>
        <w:t>посещения помещения (</w:t>
      </w:r>
      <w:r w:rsidR="00CB4785">
        <w:t>столовая</w:t>
      </w:r>
      <w:r>
        <w:t>) для приёма пищи ОО</w:t>
      </w:r>
      <w:bookmarkEnd w:id="17"/>
      <w:bookmarkEnd w:id="18"/>
      <w:bookmarkEnd w:id="19"/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499"/>
        </w:tabs>
        <w:ind w:left="1276" w:right="407"/>
        <w:jc w:val="both"/>
      </w:pPr>
      <w:bookmarkStart w:id="20" w:name="bookmark19"/>
      <w:bookmarkEnd w:id="20"/>
      <w:r>
        <w:t>Законные представители обучающихся посещают помещение (</w:t>
      </w:r>
      <w:r w:rsidR="00CB4785">
        <w:t>столовая</w:t>
      </w:r>
      <w:r>
        <w:t xml:space="preserve">) для приема пищи </w:t>
      </w:r>
      <w:r w:rsidR="00CB4785">
        <w:t>Г</w:t>
      </w:r>
      <w:r>
        <w:t xml:space="preserve">КОУ </w:t>
      </w:r>
      <w:r w:rsidR="00CB4785">
        <w:t>РД «ГГИМХО»</w:t>
      </w:r>
      <w:r>
        <w:t xml:space="preserve"> в установленном Положением порядке и в соответствии с Графиком посещения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>
        <w:t xml:space="preserve"> (Приложение № 1).</w:t>
      </w:r>
      <w:r w:rsidR="00CB4785">
        <w:t xml:space="preserve"> 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3"/>
        </w:tabs>
        <w:ind w:left="1276" w:right="407"/>
        <w:jc w:val="both"/>
      </w:pPr>
      <w:bookmarkStart w:id="21" w:name="bookmark20"/>
      <w:bookmarkEnd w:id="21"/>
      <w:r>
        <w:t>Посещение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>осуществляется законными представителями в любой учебный день и во время работы организации питания (на переменах во вр</w:t>
      </w:r>
      <w:r>
        <w:t>емя реализации обучающимся горячих блюд).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3"/>
        </w:tabs>
        <w:ind w:left="1276" w:right="407"/>
        <w:jc w:val="both"/>
      </w:pPr>
      <w:bookmarkStart w:id="22" w:name="bookmark21"/>
      <w:bookmarkEnd w:id="22"/>
      <w:r>
        <w:t xml:space="preserve">В течении каждого учебного дня могут посетить помещение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>не более трех посетителей (законных представителей обучающихся из разных классов).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3"/>
        </w:tabs>
        <w:ind w:left="1276" w:right="407"/>
        <w:jc w:val="both"/>
      </w:pPr>
      <w:bookmarkStart w:id="23" w:name="bookmark22"/>
      <w:bookmarkEnd w:id="23"/>
      <w:r>
        <w:t>Законные представители обучающихся информи</w:t>
      </w:r>
      <w:r>
        <w:t>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10"/>
        </w:tabs>
        <w:ind w:left="1276" w:right="407"/>
        <w:jc w:val="both"/>
      </w:pPr>
      <w:bookmarkStart w:id="24" w:name="bookmark23"/>
      <w:bookmarkEnd w:id="24"/>
      <w:r>
        <w:t xml:space="preserve">График </w:t>
      </w:r>
      <w:r>
        <w:t>посещения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>
        <w:t xml:space="preserve">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</w:t>
      </w:r>
      <w:r>
        <w:t>ганизации.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10"/>
        </w:tabs>
        <w:ind w:left="1276" w:right="407"/>
        <w:jc w:val="both"/>
      </w:pPr>
      <w:bookmarkStart w:id="25" w:name="bookmark24"/>
      <w:bookmarkEnd w:id="25"/>
      <w:r>
        <w:t>Сведения о поступившей заявке на посещение заносятся в Журнал заявок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507"/>
        </w:tabs>
        <w:ind w:left="1276" w:right="407"/>
        <w:jc w:val="both"/>
      </w:pPr>
      <w:bookmarkStart w:id="26" w:name="bookmark25"/>
      <w:bookmarkEnd w:id="26"/>
      <w:r>
        <w:t>Заявка на посещение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 xml:space="preserve">подается непосредственно в образовательную организацию не позднее 1 суток до предполагаемого дня и времени посещения помещения для приема пищи </w:t>
      </w:r>
      <w:r w:rsidR="00CB4785">
        <w:rPr>
          <w:rFonts w:hint="eastAsia"/>
        </w:rPr>
        <w:t>ГКОУ РД «ГГИМХО»</w:t>
      </w:r>
      <w:r>
        <w:t>. Посещение на основании заявки, поданной в более поздний срок</w:t>
      </w:r>
      <w:r>
        <w:t xml:space="preserve"> возможно по согласованию с администрацией образовательной организации.</w:t>
      </w:r>
    </w:p>
    <w:p w:rsidR="003C600E" w:rsidRDefault="003C600E" w:rsidP="00BD5C95">
      <w:pPr>
        <w:spacing w:line="1" w:lineRule="exact"/>
        <w:ind w:left="1276" w:right="407"/>
        <w:sectPr w:rsidR="003C600E" w:rsidSect="00BD5C95">
          <w:pgSz w:w="11900" w:h="16840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3C600E" w:rsidRDefault="003C600E">
      <w:pPr>
        <w:spacing w:line="1" w:lineRule="exact"/>
      </w:pP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482"/>
        </w:tabs>
        <w:ind w:left="1276" w:right="407"/>
        <w:jc w:val="both"/>
      </w:pPr>
      <w:bookmarkStart w:id="27" w:name="bookmark26"/>
      <w:bookmarkEnd w:id="27"/>
      <w:r>
        <w:t>Заявка на посещение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>подается на имя директора образовательной организации и может быть сделана ка</w:t>
      </w:r>
      <w:r>
        <w:t>к в устной, так и в письменной, в том числе электронной, форме. Письменные заявки прикладываются к Журналу заявок на посещение помещения (</w:t>
      </w:r>
      <w:r w:rsidR="00CB4785">
        <w:rPr>
          <w:rFonts w:hint="eastAsia"/>
        </w:rPr>
        <w:t>столовая</w:t>
      </w:r>
      <w:r>
        <w:t>) для приёма пищи.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478"/>
        </w:tabs>
        <w:ind w:left="1276" w:right="407"/>
        <w:jc w:val="both"/>
      </w:pPr>
      <w:bookmarkStart w:id="28" w:name="bookmark27"/>
      <w:bookmarkEnd w:id="28"/>
      <w:r>
        <w:t>Заявка должна содержать сведения о:</w:t>
      </w:r>
    </w:p>
    <w:p w:rsidR="003C600E" w:rsidRDefault="0044185F" w:rsidP="00BD5C95">
      <w:pPr>
        <w:pStyle w:val="1"/>
        <w:numPr>
          <w:ilvl w:val="0"/>
          <w:numId w:val="2"/>
        </w:numPr>
        <w:tabs>
          <w:tab w:val="left" w:pos="389"/>
        </w:tabs>
        <w:ind w:left="1276" w:right="407"/>
        <w:jc w:val="both"/>
      </w:pPr>
      <w:bookmarkStart w:id="29" w:name="bookmark28"/>
      <w:bookmarkEnd w:id="29"/>
      <w:r>
        <w:t xml:space="preserve">желаемом времени посещения (день и конкретная </w:t>
      </w:r>
      <w:r>
        <w:t>перемена);</w:t>
      </w:r>
    </w:p>
    <w:p w:rsidR="003C600E" w:rsidRDefault="0044185F" w:rsidP="00BD5C95">
      <w:pPr>
        <w:pStyle w:val="1"/>
        <w:numPr>
          <w:ilvl w:val="0"/>
          <w:numId w:val="2"/>
        </w:numPr>
        <w:tabs>
          <w:tab w:val="left" w:pos="389"/>
        </w:tabs>
        <w:ind w:left="1276" w:right="407"/>
        <w:jc w:val="both"/>
      </w:pPr>
      <w:bookmarkStart w:id="30" w:name="bookmark29"/>
      <w:bookmarkEnd w:id="30"/>
      <w:r>
        <w:t>ФИО законного представителя;</w:t>
      </w:r>
    </w:p>
    <w:p w:rsidR="003C600E" w:rsidRDefault="0044185F" w:rsidP="00BD5C95">
      <w:pPr>
        <w:pStyle w:val="1"/>
        <w:numPr>
          <w:ilvl w:val="0"/>
          <w:numId w:val="2"/>
        </w:numPr>
        <w:tabs>
          <w:tab w:val="left" w:pos="389"/>
        </w:tabs>
        <w:ind w:left="1276" w:right="407"/>
        <w:jc w:val="both"/>
      </w:pPr>
      <w:bookmarkStart w:id="31" w:name="bookmark30"/>
      <w:bookmarkEnd w:id="31"/>
      <w:r>
        <w:t>контактном номере телефона законного представителя;</w:t>
      </w:r>
    </w:p>
    <w:p w:rsidR="003C600E" w:rsidRDefault="0044185F" w:rsidP="00BD5C95">
      <w:pPr>
        <w:pStyle w:val="1"/>
        <w:numPr>
          <w:ilvl w:val="0"/>
          <w:numId w:val="2"/>
        </w:numPr>
        <w:tabs>
          <w:tab w:val="left" w:pos="389"/>
        </w:tabs>
        <w:ind w:left="1276" w:right="407"/>
        <w:jc w:val="both"/>
      </w:pPr>
      <w:bookmarkStart w:id="32" w:name="bookmark31"/>
      <w:bookmarkEnd w:id="32"/>
      <w:r>
        <w:t>ФИО и класс обучающегося, в интересах которого действует законный представитель.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604"/>
        </w:tabs>
        <w:ind w:left="1276" w:right="407"/>
        <w:jc w:val="both"/>
      </w:pPr>
      <w:bookmarkStart w:id="33" w:name="bookmark32"/>
      <w:bookmarkEnd w:id="33"/>
      <w:r>
        <w:t xml:space="preserve">Заявка должна быть рассмотрена или директором, или иным уполномоченным лицом </w:t>
      </w:r>
      <w:r>
        <w:t>образовательной организации не позднее одних суток с момента ее поступления.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783"/>
        </w:tabs>
        <w:ind w:left="1276" w:right="407"/>
        <w:jc w:val="both"/>
      </w:pPr>
      <w:bookmarkStart w:id="34" w:name="bookmark33"/>
      <w:bookmarkEnd w:id="34"/>
      <w:r>
        <w:t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</w:t>
      </w:r>
      <w:r>
        <w:t>ефона. В случае невозможности посещения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>в указанное законным представителем в заявке время (не выполняются предусмотренные п.п. 2.2, 2.3. Положения правила посещения), сотрудник образовательно</w:t>
      </w:r>
      <w:r>
        <w:t>й организации уведомляет законного представителя о ближайшем возможном для посещения времени. Новое время посещения может быть согласовано законным представителем письменно или устно.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604"/>
        </w:tabs>
        <w:ind w:left="1276" w:right="407"/>
        <w:jc w:val="both"/>
      </w:pPr>
      <w:bookmarkStart w:id="35" w:name="bookmark34"/>
      <w:bookmarkEnd w:id="35"/>
      <w:r>
        <w:t>Результат рассмотрения заявки, время посещения в случае его согласования</w:t>
      </w:r>
      <w:r>
        <w:t>, отражаются в Журнале заявок на посещение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>
        <w:t>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604"/>
        </w:tabs>
        <w:ind w:left="1276" w:right="407"/>
        <w:jc w:val="both"/>
      </w:pPr>
      <w:bookmarkStart w:id="36" w:name="bookmark35"/>
      <w:bookmarkEnd w:id="36"/>
      <w:r>
        <w:t>График посещения заполняется на основании согласованных заявок.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604"/>
        </w:tabs>
        <w:ind w:left="1276" w:right="407"/>
        <w:jc w:val="both"/>
      </w:pPr>
      <w:bookmarkStart w:id="37" w:name="bookmark36"/>
      <w:bookmarkEnd w:id="37"/>
      <w:r>
        <w:t>Посещение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>в согласован</w:t>
      </w:r>
      <w:r>
        <w:t>ное время осуществляется законным представителем самостоятельно. Сопровождающий из числа сотрудников образовательной организации может присутствовать для дачи пояснений об организации процесса питания, расположения помещений и пр., и при наличии возможност</w:t>
      </w:r>
      <w:r>
        <w:t>и для присутствия.</w:t>
      </w:r>
    </w:p>
    <w:p w:rsidR="003C600E" w:rsidRDefault="0044185F" w:rsidP="00BD5C95">
      <w:pPr>
        <w:pStyle w:val="1"/>
        <w:ind w:left="1276" w:right="407"/>
        <w:jc w:val="both"/>
      </w:pPr>
      <w:bookmarkStart w:id="38" w:name="bookmark37"/>
      <w:r>
        <w:t>2</w:t>
      </w:r>
      <w:bookmarkEnd w:id="38"/>
      <w:r>
        <w:t>.15 Законный представитель может остаться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3C600E" w:rsidRDefault="0044185F" w:rsidP="00BD5C95">
      <w:pPr>
        <w:pStyle w:val="1"/>
        <w:numPr>
          <w:ilvl w:val="0"/>
          <w:numId w:val="3"/>
        </w:numPr>
        <w:tabs>
          <w:tab w:val="left" w:pos="604"/>
        </w:tabs>
        <w:ind w:left="1276" w:right="407"/>
        <w:jc w:val="both"/>
      </w:pPr>
      <w:bookmarkStart w:id="39" w:name="bookmark38"/>
      <w:bookmarkEnd w:id="39"/>
      <w:r>
        <w:t>По результатам</w:t>
      </w:r>
      <w:r>
        <w:t xml:space="preserve"> посещения помещения (</w:t>
      </w:r>
      <w:r w:rsidR="00CB4785">
        <w:rPr>
          <w:rFonts w:hint="eastAsia"/>
        </w:rPr>
        <w:t>столовая</w:t>
      </w:r>
      <w:r>
        <w:t xml:space="preserve">) для приема пищи </w:t>
      </w:r>
      <w:r w:rsidR="00CB4785">
        <w:rPr>
          <w:rFonts w:hint="eastAsia"/>
        </w:rPr>
        <w:t>ГКОУ РД «ГГИМХО»</w:t>
      </w:r>
      <w:r w:rsidR="00CB4785">
        <w:t xml:space="preserve"> </w:t>
      </w:r>
      <w:r>
        <w:t>законный представитель делает отметку в Графике посещения помещения (</w:t>
      </w:r>
      <w:r w:rsidR="00CB4785">
        <w:rPr>
          <w:rFonts w:hint="eastAsia"/>
        </w:rPr>
        <w:t>столовая</w:t>
      </w:r>
      <w:r>
        <w:t>) для приёма пищи. Законному представителю должна быть предоставлена возможность оставления комм</w:t>
      </w:r>
      <w:r>
        <w:t>ентария (предложения, замечания) об итогах посещения в Книге посещения помещения (</w:t>
      </w:r>
      <w:r w:rsidR="00CB4785">
        <w:rPr>
          <w:rFonts w:hint="eastAsia"/>
        </w:rPr>
        <w:t>столовая</w:t>
      </w:r>
      <w:r>
        <w:t>) для приема пищи (прошитой, пронумерованной и скрепленной подписью директора и печатью образовательной организации) (Примерная форма книги - Приложение № 3)</w:t>
      </w:r>
      <w:r>
        <w:t>.</w:t>
      </w:r>
    </w:p>
    <w:p w:rsidR="003C600E" w:rsidRDefault="0044185F" w:rsidP="00BD5C95">
      <w:pPr>
        <w:pStyle w:val="1"/>
        <w:numPr>
          <w:ilvl w:val="0"/>
          <w:numId w:val="3"/>
        </w:numPr>
        <w:tabs>
          <w:tab w:val="left" w:pos="604"/>
        </w:tabs>
        <w:ind w:left="1276" w:right="407"/>
        <w:jc w:val="both"/>
      </w:pPr>
      <w:bookmarkStart w:id="40" w:name="bookmark39"/>
      <w:bookmarkEnd w:id="40"/>
      <w:r>
        <w:t>Возможность ознакомления с содержанием Книги посещения помещения (</w:t>
      </w:r>
      <w:r w:rsidR="00CB4785">
        <w:rPr>
          <w:rFonts w:hint="eastAsia"/>
        </w:rPr>
        <w:t>столовая</w:t>
      </w:r>
      <w:r>
        <w:t>) для приема пищи должна быть предоставлена органам управления образовательной организации и законным представителям обучающихся по их запросу.</w:t>
      </w:r>
    </w:p>
    <w:p w:rsidR="003C600E" w:rsidRDefault="0044185F" w:rsidP="00BD5C95">
      <w:pPr>
        <w:pStyle w:val="1"/>
        <w:numPr>
          <w:ilvl w:val="0"/>
          <w:numId w:val="3"/>
        </w:numPr>
        <w:tabs>
          <w:tab w:val="left" w:pos="604"/>
        </w:tabs>
        <w:ind w:left="1276" w:right="407"/>
        <w:jc w:val="both"/>
      </w:pPr>
      <w:bookmarkStart w:id="41" w:name="bookmark40"/>
      <w:bookmarkEnd w:id="41"/>
      <w:r>
        <w:t xml:space="preserve">Предложения и замечания, </w:t>
      </w:r>
      <w:r>
        <w:t>оставленные законными представителями в Книге посещения помещения (</w:t>
      </w:r>
      <w:r w:rsidR="00CB4785">
        <w:rPr>
          <w:rFonts w:hint="eastAsia"/>
        </w:rPr>
        <w:t>столовая</w:t>
      </w:r>
      <w:r>
        <w:t xml:space="preserve">) для приема пищи,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</w:t>
      </w:r>
      <w:r>
        <w:t>области организации питания.</w:t>
      </w:r>
    </w:p>
    <w:p w:rsidR="003C600E" w:rsidRDefault="0044185F" w:rsidP="00BD5C95">
      <w:pPr>
        <w:pStyle w:val="1"/>
        <w:numPr>
          <w:ilvl w:val="0"/>
          <w:numId w:val="3"/>
        </w:numPr>
        <w:tabs>
          <w:tab w:val="left" w:pos="604"/>
        </w:tabs>
        <w:ind w:left="1276" w:right="407"/>
        <w:jc w:val="both"/>
      </w:pPr>
      <w:bookmarkStart w:id="42" w:name="bookmark41"/>
      <w:bookmarkEnd w:id="42"/>
      <w:r>
        <w:t>Рассмотрение предложений и замечаний, оставленных законными представителями в Книге посещения помещения (</w:t>
      </w:r>
      <w:r w:rsidR="00CB4785">
        <w:rPr>
          <w:rFonts w:hint="eastAsia"/>
        </w:rPr>
        <w:t>столовая</w:t>
      </w:r>
      <w:r>
        <w:t>) для приема пищи, осуществляется не реже одного раза в месяц компетентными органами образовательной орга</w:t>
      </w:r>
      <w:r>
        <w:t>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3C600E" w:rsidRDefault="0044185F" w:rsidP="00BD5C95">
      <w:pPr>
        <w:pStyle w:val="1"/>
        <w:numPr>
          <w:ilvl w:val="0"/>
          <w:numId w:val="3"/>
        </w:numPr>
        <w:tabs>
          <w:tab w:val="left" w:pos="783"/>
        </w:tabs>
        <w:ind w:left="1276" w:right="407"/>
        <w:jc w:val="both"/>
      </w:pPr>
      <w:bookmarkStart w:id="43" w:name="bookmark42"/>
      <w:bookmarkEnd w:id="43"/>
      <w:r>
        <w:t>При наличии сайта образовательной организации в информ</w:t>
      </w:r>
      <w:r>
        <w:t>ационно</w:t>
      </w:r>
      <w:r>
        <w:softHyphen/>
        <w:t>телекоммуникационной сети общего пользования Интернет График и Книга посещения</w:t>
      </w:r>
    </w:p>
    <w:p w:rsidR="003C600E" w:rsidRDefault="003C600E" w:rsidP="00BD5C95">
      <w:pPr>
        <w:spacing w:line="1" w:lineRule="exact"/>
        <w:ind w:left="1276" w:right="407"/>
        <w:sectPr w:rsidR="003C60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600E" w:rsidRDefault="003C600E">
      <w:pPr>
        <w:spacing w:line="1" w:lineRule="exact"/>
      </w:pPr>
    </w:p>
    <w:p w:rsidR="003C600E" w:rsidRDefault="0044185F" w:rsidP="00BD5C95">
      <w:pPr>
        <w:pStyle w:val="1"/>
        <w:ind w:left="1276" w:right="407" w:firstLine="20"/>
        <w:jc w:val="both"/>
      </w:pPr>
      <w:r>
        <w:t>помещения (</w:t>
      </w:r>
      <w:r w:rsidR="00CB4785">
        <w:rPr>
          <w:rFonts w:hint="eastAsia"/>
        </w:rPr>
        <w:t>столовая</w:t>
      </w:r>
      <w:r>
        <w:t xml:space="preserve">) для приема пищи дополнительно ведется в электронном виде. На сайте также предусматривается возможность подачи </w:t>
      </w:r>
      <w:r>
        <w:t>Заявки на посещение помещения (</w:t>
      </w:r>
      <w:r w:rsidR="00CB4785">
        <w:rPr>
          <w:rFonts w:hint="eastAsia"/>
        </w:rPr>
        <w:t>столовая</w:t>
      </w:r>
      <w:r>
        <w:t>) для приема пищи в электронной форме и размещаются протоколы комиссий по рассмотрению предложений и замечаний, оставленных законными представителями в Книге посещения помещения (</w:t>
      </w:r>
      <w:r w:rsidR="00CB4785">
        <w:rPr>
          <w:rFonts w:hint="eastAsia"/>
        </w:rPr>
        <w:t>столовая</w:t>
      </w:r>
      <w:r>
        <w:t>) для приема</w:t>
      </w:r>
      <w:r>
        <w:t xml:space="preserve"> пищи.</w:t>
      </w:r>
    </w:p>
    <w:p w:rsidR="003C600E" w:rsidRDefault="0044185F" w:rsidP="00BD5C95">
      <w:pPr>
        <w:pStyle w:val="1"/>
        <w:numPr>
          <w:ilvl w:val="0"/>
          <w:numId w:val="3"/>
        </w:numPr>
        <w:tabs>
          <w:tab w:val="left" w:pos="1114"/>
        </w:tabs>
        <w:ind w:left="1276" w:right="407" w:firstLine="20"/>
        <w:jc w:val="both"/>
      </w:pPr>
      <w:bookmarkStart w:id="44" w:name="bookmark43"/>
      <w:bookmarkEnd w:id="44"/>
      <w:r>
        <w:t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</w:t>
      </w:r>
      <w:r>
        <w:t>вов и предложений, предусмотренной Правилами оказания услуг общественного питания» (Приложение № 4).</w:t>
      </w:r>
    </w:p>
    <w:p w:rsidR="003C600E" w:rsidRDefault="0044185F" w:rsidP="00CB4785">
      <w:pPr>
        <w:pStyle w:val="30"/>
        <w:numPr>
          <w:ilvl w:val="0"/>
          <w:numId w:val="1"/>
        </w:numPr>
        <w:tabs>
          <w:tab w:val="left" w:pos="302"/>
        </w:tabs>
        <w:ind w:left="1276" w:right="548"/>
      </w:pPr>
      <w:bookmarkStart w:id="45" w:name="bookmark46"/>
      <w:bookmarkStart w:id="46" w:name="bookmark44"/>
      <w:bookmarkStart w:id="47" w:name="bookmark45"/>
      <w:bookmarkStart w:id="48" w:name="bookmark47"/>
      <w:bookmarkEnd w:id="45"/>
      <w:r>
        <w:t>Права законных представителей</w:t>
      </w:r>
      <w:bookmarkEnd w:id="46"/>
      <w:bookmarkEnd w:id="47"/>
      <w:bookmarkEnd w:id="48"/>
    </w:p>
    <w:p w:rsidR="003C600E" w:rsidRDefault="0044185F" w:rsidP="00CB4785">
      <w:pPr>
        <w:pStyle w:val="1"/>
        <w:numPr>
          <w:ilvl w:val="1"/>
          <w:numId w:val="1"/>
        </w:numPr>
        <w:tabs>
          <w:tab w:val="left" w:pos="995"/>
          <w:tab w:val="left" w:pos="1843"/>
        </w:tabs>
        <w:ind w:left="1276" w:right="407" w:firstLine="20"/>
        <w:jc w:val="both"/>
      </w:pPr>
      <w:bookmarkStart w:id="49" w:name="bookmark48"/>
      <w:bookmarkEnd w:id="49"/>
      <w:r>
        <w:t>З</w:t>
      </w:r>
      <w:r>
        <w:t>аконные представители обучающихся имеют право посетить помещения, где осуществляются реализация питания и прием пищи.</w:t>
      </w:r>
    </w:p>
    <w:p w:rsidR="003C600E" w:rsidRDefault="00CB4785" w:rsidP="00CB4785">
      <w:pPr>
        <w:pStyle w:val="1"/>
        <w:tabs>
          <w:tab w:val="left" w:pos="869"/>
          <w:tab w:val="left" w:pos="1701"/>
        </w:tabs>
        <w:ind w:left="1276" w:right="407"/>
      </w:pPr>
      <w:bookmarkStart w:id="50" w:name="bookmark49"/>
      <w:bookmarkEnd w:id="50"/>
      <w:r>
        <w:t>3.</w:t>
      </w:r>
      <w:r w:rsidR="0044185F">
        <w:t>2. Зак</w:t>
      </w:r>
      <w:r w:rsidR="0044185F">
        <w:t>онным представителям обучающихся должна быть предоставлена возможность: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1248"/>
        </w:tabs>
        <w:ind w:left="1276" w:right="407"/>
      </w:pPr>
      <w:bookmarkStart w:id="51" w:name="bookmark50"/>
      <w:bookmarkEnd w:id="51"/>
      <w:r>
        <w:t>н</w:t>
      </w:r>
      <w:r>
        <w:t>аблюдать реализацию блюд и продукции меню;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1248"/>
        </w:tabs>
        <w:ind w:left="1276" w:right="407"/>
      </w:pPr>
      <w:bookmarkStart w:id="52" w:name="bookmark51"/>
      <w:bookmarkEnd w:id="52"/>
      <w:r>
        <w:t>наблюдать полноту потребления блюд и продукции меню;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1248"/>
        </w:tabs>
        <w:ind w:left="1276" w:right="407"/>
      </w:pPr>
      <w:bookmarkStart w:id="53" w:name="bookmark52"/>
      <w:bookmarkEnd w:id="53"/>
      <w:r>
        <w:t>ознакомиться с утвержденным меню питания на день посещения;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1248"/>
        </w:tabs>
        <w:ind w:left="1276" w:right="407"/>
        <w:jc w:val="both"/>
      </w:pPr>
      <w:bookmarkStart w:id="54" w:name="bookmark53"/>
      <w:bookmarkEnd w:id="54"/>
      <w:r>
        <w:t>о</w:t>
      </w:r>
      <w:r>
        <w:t xml:space="preserve">знакомиться с информацией </w:t>
      </w:r>
      <w:r>
        <w:t>о реализуемых блюдах и продукции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1248"/>
        </w:tabs>
        <w:ind w:left="1276" w:right="407"/>
      </w:pPr>
      <w:bookmarkStart w:id="55" w:name="bookmark54"/>
      <w:bookmarkEnd w:id="55"/>
      <w:r>
        <w:t>п</w:t>
      </w:r>
      <w:r>
        <w:t>роверить температур</w:t>
      </w:r>
      <w:r>
        <w:t>у и вес блюд и продукции;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1248"/>
        </w:tabs>
        <w:ind w:left="1276" w:right="407"/>
        <w:jc w:val="both"/>
      </w:pPr>
      <w:bookmarkStart w:id="56" w:name="bookmark55"/>
      <w:bookmarkEnd w:id="56"/>
      <w:r>
        <w:t>р</w:t>
      </w:r>
      <w:r>
        <w:t>еализовать иные права, предусмотренные законодательством о защите прав потребителей.</w:t>
      </w:r>
    </w:p>
    <w:p w:rsidR="003C600E" w:rsidRDefault="0044185F" w:rsidP="00BD5C95">
      <w:pPr>
        <w:pStyle w:val="30"/>
        <w:numPr>
          <w:ilvl w:val="0"/>
          <w:numId w:val="1"/>
        </w:numPr>
        <w:tabs>
          <w:tab w:val="left" w:pos="298"/>
        </w:tabs>
        <w:ind w:left="1276" w:right="407"/>
      </w:pPr>
      <w:bookmarkStart w:id="57" w:name="bookmark58"/>
      <w:bookmarkStart w:id="58" w:name="bookmark56"/>
      <w:bookmarkStart w:id="59" w:name="bookmark57"/>
      <w:bookmarkStart w:id="60" w:name="bookmark59"/>
      <w:bookmarkEnd w:id="57"/>
      <w:r>
        <w:t>Заключительные положения</w:t>
      </w:r>
      <w:bookmarkEnd w:id="58"/>
      <w:bookmarkEnd w:id="59"/>
      <w:bookmarkEnd w:id="60"/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998"/>
        </w:tabs>
        <w:ind w:left="1276" w:right="407" w:firstLine="20"/>
        <w:jc w:val="both"/>
      </w:pPr>
      <w:bookmarkStart w:id="61" w:name="bookmark60"/>
      <w:bookmarkEnd w:id="61"/>
      <w:r>
        <w:t>Содержание Положения доводится до сведения законных представителей обучающихся путем его размещения в информационном уг</w:t>
      </w:r>
      <w:r>
        <w:t>олке и на сайте образовательной организации в информационно- телекоммуникационной сети общего пользования Интернет.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998"/>
        </w:tabs>
        <w:ind w:left="1276" w:right="407" w:firstLine="20"/>
        <w:jc w:val="both"/>
      </w:pPr>
      <w:bookmarkStart w:id="62" w:name="bookmark61"/>
      <w:bookmarkEnd w:id="62"/>
      <w:r>
        <w:t>Содержание Положения и График посещения помещения (</w:t>
      </w:r>
      <w:r w:rsidR="00CB4785">
        <w:rPr>
          <w:rFonts w:hint="eastAsia"/>
        </w:rPr>
        <w:t>столовая</w:t>
      </w:r>
      <w:r>
        <w:t>) для приема пищи доводится до сведения сотрудников помещения (</w:t>
      </w:r>
      <w:r w:rsidR="00CB4785">
        <w:rPr>
          <w:rFonts w:hint="eastAsia"/>
        </w:rPr>
        <w:t>столовая</w:t>
      </w:r>
      <w:r>
        <w:t>) для приема пищи.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998"/>
        </w:tabs>
        <w:ind w:left="1276" w:right="407" w:firstLine="20"/>
        <w:jc w:val="both"/>
      </w:pPr>
      <w:bookmarkStart w:id="63" w:name="bookmark62"/>
      <w:bookmarkEnd w:id="63"/>
      <w:r>
        <w:t>Директор назначает сотрудников образовательной организации, ответственных за взаимодействие с законными представителями в рамках посещения ими помещения (</w:t>
      </w:r>
      <w:r w:rsidR="00CB4785">
        <w:rPr>
          <w:rFonts w:hint="eastAsia"/>
        </w:rPr>
        <w:t>столовая</w:t>
      </w:r>
      <w:r>
        <w:t>) для приема пищи (за их информирование, прием и рассмотр</w:t>
      </w:r>
      <w:r>
        <w:t>ение заявок на посещение помещения (</w:t>
      </w:r>
      <w:r w:rsidR="00CB4785">
        <w:rPr>
          <w:rFonts w:hint="eastAsia"/>
        </w:rPr>
        <w:t>столовая</w:t>
      </w:r>
      <w:r>
        <w:t>) для приема пищи,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</w:t>
      </w:r>
    </w:p>
    <w:p w:rsidR="003C600E" w:rsidRDefault="0044185F" w:rsidP="00CB4785">
      <w:pPr>
        <w:pStyle w:val="1"/>
        <w:numPr>
          <w:ilvl w:val="1"/>
          <w:numId w:val="1"/>
        </w:numPr>
        <w:tabs>
          <w:tab w:val="left" w:pos="998"/>
        </w:tabs>
        <w:ind w:left="1276" w:right="407"/>
        <w:jc w:val="both"/>
      </w:pPr>
      <w:bookmarkStart w:id="64" w:name="bookmark63"/>
      <w:bookmarkEnd w:id="64"/>
      <w:r>
        <w:t>Образовательная организация в л</w:t>
      </w:r>
      <w:r>
        <w:t>ице ответственного сотрудника должна: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973"/>
        </w:tabs>
        <w:ind w:left="1276" w:right="407"/>
        <w:jc w:val="both"/>
      </w:pPr>
      <w:bookmarkStart w:id="65" w:name="bookmark64"/>
      <w:bookmarkEnd w:id="65"/>
      <w:r>
        <w:t>и</w:t>
      </w:r>
      <w:r>
        <w:t>нформировать законных представителей обучающихся о порядке, режиме работы помещения (</w:t>
      </w:r>
      <w:r w:rsidR="00CB4785">
        <w:rPr>
          <w:rFonts w:hint="eastAsia"/>
        </w:rPr>
        <w:t>столовая</w:t>
      </w:r>
      <w:r>
        <w:t>) для приема пищи и действующих на ее территории правилах поведения;</w:t>
      </w:r>
      <w:r w:rsidR="00CB4785">
        <w:t xml:space="preserve"> 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973"/>
        </w:tabs>
        <w:ind w:left="1276" w:right="407"/>
      </w:pPr>
      <w:bookmarkStart w:id="66" w:name="bookmark65"/>
      <w:bookmarkEnd w:id="66"/>
      <w:r>
        <w:t xml:space="preserve">информировать законных представителей </w:t>
      </w:r>
      <w:r>
        <w:t>обучающихся о содержании Положения;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973"/>
        </w:tabs>
        <w:ind w:left="1276" w:right="407"/>
        <w:jc w:val="both"/>
      </w:pPr>
      <w:bookmarkStart w:id="67" w:name="bookmark66"/>
      <w:bookmarkEnd w:id="67"/>
      <w:r>
        <w:t>проводить разъяснения и лекции на тему посещения законными представителями обучающихся помещения (</w:t>
      </w:r>
      <w:r w:rsidR="00CB4785">
        <w:rPr>
          <w:rFonts w:hint="eastAsia"/>
        </w:rPr>
        <w:t>столовая</w:t>
      </w:r>
      <w:r>
        <w:t>) для приема пищи;</w:t>
      </w:r>
    </w:p>
    <w:p w:rsidR="003C600E" w:rsidRDefault="0044185F" w:rsidP="00CB4785">
      <w:pPr>
        <w:pStyle w:val="1"/>
        <w:numPr>
          <w:ilvl w:val="0"/>
          <w:numId w:val="2"/>
        </w:numPr>
        <w:tabs>
          <w:tab w:val="left" w:pos="973"/>
        </w:tabs>
        <w:ind w:left="1276" w:right="407"/>
        <w:jc w:val="both"/>
      </w:pPr>
      <w:bookmarkStart w:id="68" w:name="bookmark67"/>
      <w:bookmarkEnd w:id="68"/>
      <w:r>
        <w:t>проводить с сотрудниками помещения (</w:t>
      </w:r>
      <w:r w:rsidR="00CB4785">
        <w:rPr>
          <w:rFonts w:hint="eastAsia"/>
        </w:rPr>
        <w:t>столовая</w:t>
      </w:r>
      <w:r>
        <w:t xml:space="preserve">) для приема пищи разъяснения на </w:t>
      </w:r>
      <w:r>
        <w:t>тему посещения законными представителями помещения (</w:t>
      </w:r>
      <w:r w:rsidR="00CB4785">
        <w:rPr>
          <w:rFonts w:hint="eastAsia"/>
        </w:rPr>
        <w:t>столовая</w:t>
      </w:r>
      <w:r>
        <w:t>) для приема пищи;</w:t>
      </w:r>
    </w:p>
    <w:p w:rsidR="003C600E" w:rsidRDefault="0044185F" w:rsidP="00BD5C95">
      <w:pPr>
        <w:pStyle w:val="1"/>
        <w:numPr>
          <w:ilvl w:val="1"/>
          <w:numId w:val="1"/>
        </w:numPr>
        <w:tabs>
          <w:tab w:val="left" w:pos="998"/>
        </w:tabs>
        <w:ind w:left="1276" w:right="407" w:firstLine="20"/>
      </w:pPr>
      <w:bookmarkStart w:id="69" w:name="bookmark68"/>
      <w:bookmarkEnd w:id="69"/>
      <w:r>
        <w:t>К</w:t>
      </w:r>
      <w:r>
        <w:t>онтроль за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3C600E" w:rsidRDefault="003C600E" w:rsidP="00BD5C95">
      <w:pPr>
        <w:spacing w:line="1" w:lineRule="exact"/>
        <w:ind w:left="1276" w:right="407"/>
        <w:sectPr w:rsidR="003C60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600E" w:rsidRDefault="003C600E">
      <w:pPr>
        <w:spacing w:line="1" w:lineRule="exact"/>
      </w:pPr>
    </w:p>
    <w:p w:rsidR="003C600E" w:rsidRDefault="0044185F" w:rsidP="00BD5C95">
      <w:pPr>
        <w:pStyle w:val="1"/>
        <w:ind w:left="8260"/>
        <w:rPr>
          <w:b/>
          <w:bCs/>
        </w:rPr>
      </w:pPr>
      <w:r>
        <w:rPr>
          <w:b/>
          <w:bCs/>
        </w:rPr>
        <w:t>Приложение № 1</w:t>
      </w:r>
    </w:p>
    <w:p w:rsidR="00BD5C95" w:rsidRDefault="00BD5C95" w:rsidP="00BD5C95">
      <w:pPr>
        <w:pStyle w:val="1"/>
        <w:ind w:left="8260"/>
      </w:pPr>
    </w:p>
    <w:p w:rsidR="003C600E" w:rsidRDefault="0044185F" w:rsidP="00BD5C95">
      <w:pPr>
        <w:pStyle w:val="a7"/>
        <w:jc w:val="center"/>
      </w:pPr>
      <w:r>
        <w:t>График посещения помещения (</w:t>
      </w:r>
      <w:r w:rsidR="00CD11F6">
        <w:t>столовая</w:t>
      </w:r>
      <w:r>
        <w:t>) для приёма пищи</w:t>
      </w:r>
    </w:p>
    <w:p w:rsidR="00BD5C95" w:rsidRDefault="00BD5C95" w:rsidP="00BD5C95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"/>
        <w:gridCol w:w="1796"/>
        <w:gridCol w:w="1966"/>
        <w:gridCol w:w="2045"/>
        <w:gridCol w:w="1609"/>
        <w:gridCol w:w="1969"/>
      </w:tblGrid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1400"/>
          <w:jc w:val="center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Учебный день (дата)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Посетитель (законный представитель)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Согласованная дата, время посещения (с указанием продолжительности перемены)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Назначение сопровождающего (ФИО, должность)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CD11F6">
            <w:pPr>
              <w:pStyle w:val="a9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Отметка о посещении помещения (</w:t>
            </w:r>
            <w:r w:rsidR="00CD11F6">
              <w:rPr>
                <w:b/>
                <w:bCs/>
                <w:sz w:val="19"/>
                <w:szCs w:val="19"/>
              </w:rPr>
              <w:t>столовая</w:t>
            </w:r>
            <w:r>
              <w:rPr>
                <w:b/>
                <w:bCs/>
                <w:sz w:val="19"/>
                <w:szCs w:val="19"/>
              </w:rPr>
              <w:t>) для приёма пищи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0E" w:rsidRDefault="0044185F" w:rsidP="00CD11F6">
            <w:pPr>
              <w:pStyle w:val="a9"/>
              <w:spacing w:line="252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Отметка о предоставлении книги посещения помещения (</w:t>
            </w:r>
            <w:r w:rsidR="00CD11F6">
              <w:rPr>
                <w:b/>
                <w:bCs/>
                <w:sz w:val="19"/>
                <w:szCs w:val="19"/>
              </w:rPr>
              <w:t>столовая</w:t>
            </w:r>
            <w:r>
              <w:rPr>
                <w:b/>
                <w:bCs/>
                <w:sz w:val="19"/>
                <w:szCs w:val="19"/>
              </w:rPr>
              <w:t>) для приёма пищи</w:t>
            </w: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0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</w:tbl>
    <w:p w:rsidR="00BD5C95" w:rsidRDefault="00BD5C95" w:rsidP="00BD5C95">
      <w:pPr>
        <w:pStyle w:val="1"/>
        <w:ind w:left="8260"/>
        <w:rPr>
          <w:b/>
          <w:bCs/>
        </w:rPr>
      </w:pPr>
    </w:p>
    <w:p w:rsidR="003C600E" w:rsidRDefault="0044185F" w:rsidP="00BD5C95">
      <w:pPr>
        <w:pStyle w:val="1"/>
        <w:ind w:left="8260"/>
        <w:rPr>
          <w:b/>
          <w:bCs/>
        </w:rPr>
      </w:pPr>
      <w:r>
        <w:rPr>
          <w:b/>
          <w:bCs/>
        </w:rPr>
        <w:t>Приложение № 2</w:t>
      </w:r>
    </w:p>
    <w:p w:rsidR="00BD5C95" w:rsidRDefault="00BD5C95" w:rsidP="00BD5C95">
      <w:pPr>
        <w:pStyle w:val="1"/>
        <w:ind w:left="8260"/>
      </w:pPr>
    </w:p>
    <w:p w:rsidR="003C600E" w:rsidRDefault="0044185F" w:rsidP="00BD5C95">
      <w:pPr>
        <w:pStyle w:val="a7"/>
        <w:jc w:val="center"/>
      </w:pPr>
      <w:r>
        <w:t>Журнал заявок на посещение помещения (</w:t>
      </w:r>
      <w:r w:rsidR="00CD11F6">
        <w:t>столовая</w:t>
      </w:r>
      <w:r>
        <w:t xml:space="preserve">) </w:t>
      </w:r>
      <w:r>
        <w:t>для приёма пищи</w:t>
      </w:r>
    </w:p>
    <w:p w:rsidR="00BD5C95" w:rsidRDefault="00BD5C95" w:rsidP="00BD5C95">
      <w:pPr>
        <w:pStyle w:val="a7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4"/>
        <w:gridCol w:w="1102"/>
        <w:gridCol w:w="1292"/>
        <w:gridCol w:w="1134"/>
        <w:gridCol w:w="1386"/>
        <w:gridCol w:w="1382"/>
        <w:gridCol w:w="1390"/>
        <w:gridCol w:w="1505"/>
      </w:tblGrid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Дата, время поступления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7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Заявитель (ФИО)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Контактный телефон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Желаемые даты и время посещения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ФИО, класс обучающегося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Время рассмотрения заявки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Результат рассмотрения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spacing w:line="252" w:lineRule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 xml:space="preserve">Согласованные дата, время или отметка о несогласовании с кратким указанием </w:t>
            </w:r>
            <w:r>
              <w:rPr>
                <w:b/>
                <w:bCs/>
                <w:sz w:val="17"/>
                <w:szCs w:val="17"/>
              </w:rPr>
              <w:t>причин</w:t>
            </w: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</w:tbl>
    <w:p w:rsidR="00BD5C95" w:rsidRDefault="00BD5C95" w:rsidP="00BD5C95">
      <w:pPr>
        <w:pStyle w:val="a7"/>
        <w:ind w:right="974"/>
        <w:jc w:val="right"/>
      </w:pPr>
    </w:p>
    <w:p w:rsidR="003C600E" w:rsidRDefault="0044185F" w:rsidP="00BD5C95">
      <w:pPr>
        <w:pStyle w:val="a7"/>
        <w:ind w:right="974"/>
        <w:jc w:val="right"/>
      </w:pPr>
      <w:r>
        <w:t>Приложение № 3</w:t>
      </w:r>
    </w:p>
    <w:p w:rsidR="00BD5C95" w:rsidRDefault="00BD5C95" w:rsidP="00BD5C95">
      <w:pPr>
        <w:pStyle w:val="a7"/>
        <w:ind w:right="974"/>
        <w:jc w:val="right"/>
      </w:pPr>
    </w:p>
    <w:p w:rsidR="003C600E" w:rsidRDefault="0044185F" w:rsidP="00BD5C95">
      <w:pPr>
        <w:pStyle w:val="30"/>
      </w:pPr>
      <w:bookmarkStart w:id="70" w:name="bookmark69"/>
      <w:bookmarkStart w:id="71" w:name="bookmark70"/>
      <w:bookmarkStart w:id="72" w:name="bookmark71"/>
      <w:r>
        <w:t>Книга посещения помещения (</w:t>
      </w:r>
      <w:r w:rsidR="00CD11F6">
        <w:t>столовая</w:t>
      </w:r>
      <w:r>
        <w:t>) для приёма пищи</w:t>
      </w:r>
      <w:bookmarkEnd w:id="70"/>
      <w:bookmarkEnd w:id="71"/>
      <w:bookmarkEnd w:id="72"/>
    </w:p>
    <w:p w:rsidR="00BD5C95" w:rsidRDefault="00BD5C95" w:rsidP="00BD5C95">
      <w:pPr>
        <w:pStyle w:val="30"/>
      </w:pPr>
    </w:p>
    <w:p w:rsidR="00BD5C95" w:rsidRDefault="0044185F" w:rsidP="00BD5C95">
      <w:pPr>
        <w:pStyle w:val="1"/>
        <w:ind w:firstLine="500"/>
        <w:jc w:val="both"/>
      </w:pPr>
      <w:r>
        <w:t>Законный представитель (ФИО):</w:t>
      </w:r>
    </w:p>
    <w:p w:rsidR="003C600E" w:rsidRDefault="0044185F" w:rsidP="00BD5C95">
      <w:pPr>
        <w:pStyle w:val="1"/>
        <w:ind w:firstLine="500"/>
        <w:jc w:val="both"/>
      </w:pPr>
      <w:r>
        <w:t xml:space="preserve">Дата посещения: </w:t>
      </w:r>
    </w:p>
    <w:p w:rsidR="003C600E" w:rsidRDefault="0044185F" w:rsidP="00BD5C95">
      <w:pPr>
        <w:pStyle w:val="1"/>
        <w:ind w:left="500"/>
        <w:jc w:val="both"/>
      </w:pPr>
      <w:r>
        <w:t xml:space="preserve">Оценка существующей организации питания по шкале от 1 до 5 (с кратким указанием причин снижения оценки, в случае </w:t>
      </w:r>
      <w:r>
        <w:t>снижения оценки):</w:t>
      </w:r>
    </w:p>
    <w:p w:rsidR="00BD5C95" w:rsidRDefault="00BD5C95" w:rsidP="00BD5C95">
      <w:pPr>
        <w:pStyle w:val="1"/>
        <w:ind w:left="500"/>
        <w:jc w:val="both"/>
      </w:pPr>
    </w:p>
    <w:p w:rsidR="003C600E" w:rsidRDefault="0044185F" w:rsidP="00BD5C95">
      <w:pPr>
        <w:pStyle w:val="1"/>
        <w:tabs>
          <w:tab w:val="left" w:leader="underscore" w:pos="10026"/>
        </w:tabs>
        <w:spacing w:after="240"/>
        <w:ind w:firstLine="499"/>
      </w:pPr>
      <w:r>
        <w:rPr>
          <w:u w:val="single"/>
        </w:rPr>
        <w:t>Предложения:</w:t>
      </w:r>
      <w:r>
        <w:rPr>
          <w:u w:val="single"/>
        </w:rPr>
        <w:tab/>
      </w:r>
    </w:p>
    <w:p w:rsidR="003C600E" w:rsidRDefault="0044185F" w:rsidP="00BD5C95">
      <w:pPr>
        <w:pStyle w:val="1"/>
        <w:tabs>
          <w:tab w:val="left" w:leader="underscore" w:pos="10026"/>
        </w:tabs>
        <w:spacing w:after="360"/>
        <w:ind w:firstLine="499"/>
      </w:pPr>
      <w:r>
        <w:rPr>
          <w:u w:val="single"/>
        </w:rPr>
        <w:t>Благодарности:</w:t>
      </w:r>
      <w:r>
        <w:rPr>
          <w:u w:val="single"/>
        </w:rPr>
        <w:tab/>
      </w:r>
    </w:p>
    <w:p w:rsidR="003C600E" w:rsidRDefault="0044185F" w:rsidP="00BD5C95">
      <w:pPr>
        <w:pStyle w:val="1"/>
        <w:tabs>
          <w:tab w:val="left" w:leader="underscore" w:pos="10026"/>
        </w:tabs>
        <w:spacing w:after="260"/>
        <w:ind w:firstLine="500"/>
      </w:pPr>
      <w:r>
        <w:rPr>
          <w:u w:val="single"/>
        </w:rPr>
        <w:t>Замечания:</w:t>
      </w:r>
      <w:r>
        <w:rPr>
          <w:u w:val="single"/>
        </w:rPr>
        <w:tab/>
      </w:r>
    </w:p>
    <w:p w:rsidR="003C600E" w:rsidRDefault="0044185F" w:rsidP="00BD5C95">
      <w:pPr>
        <w:pStyle w:val="1"/>
        <w:tabs>
          <w:tab w:val="left" w:leader="underscore" w:pos="10026"/>
        </w:tabs>
        <w:spacing w:after="260"/>
        <w:ind w:left="500" w:right="425"/>
        <w:jc w:val="both"/>
      </w:pPr>
      <w:r>
        <w:t>Дата и результат рассмотрения уполномоченными органами образовательной организации</w:t>
      </w:r>
      <w:r>
        <w:br/>
        <w:t>оставленных комментариев:</w:t>
      </w:r>
      <w:r>
        <w:tab/>
      </w:r>
    </w:p>
    <w:p w:rsidR="003C600E" w:rsidRDefault="0044185F" w:rsidP="00BD5C95">
      <w:pPr>
        <w:pStyle w:val="1"/>
        <w:pBdr>
          <w:top w:val="single" w:sz="4" w:space="0" w:color="auto"/>
          <w:bottom w:val="single" w:sz="4" w:space="0" w:color="auto"/>
        </w:pBdr>
        <w:spacing w:after="260"/>
        <w:ind w:right="425" w:firstLine="500"/>
        <w:jc w:val="both"/>
      </w:pPr>
      <w:r>
        <w:t>Принятые по результатам рассмотрение оставленных комментариев меры:</w:t>
      </w:r>
    </w:p>
    <w:p w:rsidR="003C600E" w:rsidRDefault="0044185F" w:rsidP="00BD5C95">
      <w:pPr>
        <w:pStyle w:val="1"/>
        <w:tabs>
          <w:tab w:val="left" w:leader="underscore" w:pos="10026"/>
        </w:tabs>
        <w:ind w:right="425" w:firstLine="500"/>
        <w:jc w:val="both"/>
      </w:pPr>
      <w:r>
        <w:t xml:space="preserve">Законный </w:t>
      </w:r>
      <w:r>
        <w:t>представитель</w:t>
      </w:r>
      <w:r>
        <w:tab/>
      </w:r>
    </w:p>
    <w:p w:rsidR="003C600E" w:rsidRDefault="0044185F" w:rsidP="00BD5C95">
      <w:pPr>
        <w:pStyle w:val="24"/>
        <w:spacing w:after="260"/>
        <w:ind w:left="4040"/>
      </w:pPr>
      <w:r>
        <w:t>ФИО, подпись</w:t>
      </w:r>
    </w:p>
    <w:p w:rsidR="003C600E" w:rsidRDefault="0044185F" w:rsidP="00BD5C95">
      <w:pPr>
        <w:pStyle w:val="24"/>
        <w:pBdr>
          <w:top w:val="single" w:sz="4" w:space="0" w:color="auto"/>
        </w:pBdr>
        <w:spacing w:after="40"/>
        <w:ind w:left="1200"/>
      </w:pPr>
      <w:r>
        <w:t>дата</w:t>
      </w:r>
    </w:p>
    <w:p w:rsidR="003C600E" w:rsidRDefault="0044185F" w:rsidP="00BD5C95">
      <w:pPr>
        <w:pStyle w:val="1"/>
        <w:ind w:firstLine="500"/>
      </w:pPr>
      <w:r>
        <w:t>Уполномоченное лицо образовательной организации</w:t>
      </w:r>
    </w:p>
    <w:p w:rsidR="003C600E" w:rsidRDefault="00BD5C95" w:rsidP="00BD5C95">
      <w:pPr>
        <w:pStyle w:val="24"/>
        <w:pBdr>
          <w:top w:val="single" w:sz="4" w:space="0" w:color="auto"/>
        </w:pBdr>
        <w:spacing w:after="0"/>
        <w:ind w:left="0"/>
      </w:pPr>
      <w:r>
        <w:t xml:space="preserve">           </w:t>
      </w:r>
      <w:r w:rsidR="0044185F">
        <w:t>ФИО, должность, подпись</w:t>
      </w:r>
    </w:p>
    <w:p w:rsidR="003C600E" w:rsidRDefault="003C600E">
      <w:pPr>
        <w:spacing w:line="1" w:lineRule="exact"/>
      </w:pPr>
    </w:p>
    <w:p w:rsidR="00BD5C95" w:rsidRDefault="00BD5C95">
      <w:pPr>
        <w:spacing w:line="1" w:lineRule="exact"/>
      </w:pPr>
    </w:p>
    <w:p w:rsidR="003C600E" w:rsidRDefault="003C600E">
      <w:pPr>
        <w:spacing w:line="1" w:lineRule="exact"/>
      </w:pPr>
    </w:p>
    <w:p w:rsidR="003C600E" w:rsidRDefault="00BD5C95" w:rsidP="00BD5C95">
      <w:pPr>
        <w:pStyle w:val="24"/>
        <w:pBdr>
          <w:top w:val="single" w:sz="4" w:space="0" w:color="auto"/>
        </w:pBdr>
        <w:spacing w:after="0"/>
        <w:ind w:left="0"/>
      </w:pPr>
      <w:r>
        <w:t xml:space="preserve">                  </w:t>
      </w:r>
      <w:r w:rsidR="0044185F">
        <w:t>дата</w:t>
      </w: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3C600E" w:rsidRDefault="0044185F" w:rsidP="00BD5C95">
      <w:pPr>
        <w:pStyle w:val="1"/>
        <w:ind w:right="320"/>
        <w:jc w:val="right"/>
        <w:rPr>
          <w:b/>
          <w:bCs/>
        </w:rPr>
      </w:pPr>
      <w:r>
        <w:rPr>
          <w:b/>
          <w:bCs/>
        </w:rPr>
        <w:t>Приложение № 4</w:t>
      </w:r>
    </w:p>
    <w:p w:rsidR="00BD5C95" w:rsidRDefault="00BD5C95" w:rsidP="00BD5C95">
      <w:pPr>
        <w:pStyle w:val="1"/>
        <w:ind w:right="320"/>
        <w:jc w:val="right"/>
        <w:rPr>
          <w:b/>
          <w:bCs/>
        </w:rPr>
      </w:pPr>
    </w:p>
    <w:p w:rsidR="00BD5C95" w:rsidRDefault="00BD5C95" w:rsidP="00BD5C95">
      <w:pPr>
        <w:pStyle w:val="1"/>
        <w:ind w:right="320"/>
        <w:jc w:val="right"/>
      </w:pPr>
    </w:p>
    <w:p w:rsidR="003C600E" w:rsidRDefault="0044185F" w:rsidP="00BD5C95">
      <w:pPr>
        <w:pStyle w:val="1"/>
        <w:jc w:val="center"/>
        <w:rPr>
          <w:b/>
          <w:bCs/>
        </w:rPr>
      </w:pPr>
      <w:r>
        <w:rPr>
          <w:b/>
          <w:bCs/>
        </w:rPr>
        <w:t>Примерная форма записи результатов родительского контроля в книге отзывов и</w:t>
      </w:r>
      <w:r>
        <w:rPr>
          <w:b/>
          <w:bCs/>
        </w:rPr>
        <w:br/>
        <w:t xml:space="preserve">предложений, предусмотренной </w:t>
      </w:r>
      <w:r>
        <w:rPr>
          <w:b/>
          <w:bCs/>
        </w:rPr>
        <w:t>Правилами оказания услуг питания</w:t>
      </w:r>
      <w:r>
        <w:rPr>
          <w:b/>
          <w:bCs/>
        </w:rPr>
        <w:br/>
        <w:t>(книга должна быть зарегистрирована, прошита и пронумерована)</w:t>
      </w:r>
    </w:p>
    <w:p w:rsidR="00BD5C95" w:rsidRDefault="00BD5C95" w:rsidP="00BD5C95">
      <w:pPr>
        <w:pStyle w:val="1"/>
        <w:jc w:val="center"/>
        <w:rPr>
          <w:b/>
          <w:bCs/>
        </w:rPr>
      </w:pPr>
    </w:p>
    <w:p w:rsidR="00BD5C95" w:rsidRDefault="00BD5C95" w:rsidP="00BD5C95">
      <w:pPr>
        <w:pStyle w:val="1"/>
        <w:jc w:val="center"/>
      </w:pPr>
    </w:p>
    <w:p w:rsidR="003C600E" w:rsidRDefault="00CD11F6" w:rsidP="00BD5C95">
      <w:pPr>
        <w:pStyle w:val="1"/>
        <w:ind w:left="993"/>
      </w:pPr>
      <w:r>
        <w:t>Г</w:t>
      </w:r>
      <w:r w:rsidR="0044185F">
        <w:t xml:space="preserve">КОУ </w:t>
      </w:r>
      <w:r>
        <w:t>РД «ГГИМХО»</w:t>
      </w:r>
    </w:p>
    <w:p w:rsidR="003C600E" w:rsidRDefault="0044185F" w:rsidP="00BD5C95">
      <w:pPr>
        <w:pStyle w:val="1"/>
        <w:tabs>
          <w:tab w:val="left" w:leader="underscore" w:pos="2462"/>
        </w:tabs>
        <w:ind w:left="993"/>
      </w:pPr>
      <w:r>
        <w:t>Дата</w:t>
      </w:r>
      <w:r>
        <w:tab/>
      </w:r>
    </w:p>
    <w:p w:rsidR="003C600E" w:rsidRDefault="0044185F" w:rsidP="00BD5C95">
      <w:pPr>
        <w:pStyle w:val="1"/>
        <w:tabs>
          <w:tab w:val="left" w:leader="underscore" w:pos="2434"/>
        </w:tabs>
        <w:spacing w:after="40"/>
        <w:ind w:left="993"/>
      </w:pPr>
      <w:r>
        <w:t>Смена №</w:t>
      </w:r>
      <w:r>
        <w:tab/>
      </w:r>
    </w:p>
    <w:p w:rsidR="003C600E" w:rsidRDefault="0044185F" w:rsidP="00BD5C95">
      <w:pPr>
        <w:pStyle w:val="1"/>
        <w:spacing w:after="40"/>
        <w:ind w:left="993"/>
      </w:pPr>
      <w:r>
        <w:t>Перемена №</w:t>
      </w:r>
    </w:p>
    <w:p w:rsidR="003C600E" w:rsidRDefault="0044185F" w:rsidP="00BD5C95">
      <w:pPr>
        <w:pStyle w:val="1"/>
        <w:spacing w:line="230" w:lineRule="auto"/>
        <w:ind w:left="993"/>
      </w:pPr>
      <w:r>
        <w:t>Прием пищи (завтрак, обед)</w:t>
      </w:r>
    </w:p>
    <w:p w:rsidR="00BD5C95" w:rsidRDefault="00BD5C95" w:rsidP="00BD5C95">
      <w:pPr>
        <w:pStyle w:val="30"/>
        <w:ind w:left="3168" w:right="418"/>
      </w:pPr>
      <w:bookmarkStart w:id="73" w:name="bookmark72"/>
      <w:bookmarkStart w:id="74" w:name="bookmark73"/>
      <w:bookmarkStart w:id="75" w:name="bookmark74"/>
    </w:p>
    <w:p w:rsidR="003C600E" w:rsidRDefault="0044185F" w:rsidP="00BD5C95">
      <w:pPr>
        <w:pStyle w:val="30"/>
        <w:ind w:left="3168" w:right="418"/>
      </w:pPr>
      <w:r>
        <w:t>РОДИТЕЛЬСКИЙ КОНТРОЛЬ</w:t>
      </w:r>
      <w:bookmarkEnd w:id="73"/>
      <w:bookmarkEnd w:id="74"/>
      <w:bookmarkEnd w:id="75"/>
    </w:p>
    <w:p w:rsidR="00BD5C95" w:rsidRDefault="00BD5C95" w:rsidP="00BD5C95">
      <w:pPr>
        <w:pStyle w:val="30"/>
        <w:ind w:left="3168" w:right="418"/>
      </w:pPr>
    </w:p>
    <w:p w:rsidR="003C600E" w:rsidRDefault="0044185F" w:rsidP="00BD5C95">
      <w:pPr>
        <w:pStyle w:val="1"/>
        <w:tabs>
          <w:tab w:val="left" w:pos="10348"/>
        </w:tabs>
        <w:spacing w:after="260"/>
        <w:ind w:right="6927"/>
        <w:jc w:val="right"/>
      </w:pPr>
      <w:r>
        <w:t>ФИО законного представителя</w:t>
      </w:r>
    </w:p>
    <w:p w:rsidR="003C600E" w:rsidRDefault="0044185F" w:rsidP="00BD5C95">
      <w:pPr>
        <w:pStyle w:val="1"/>
        <w:tabs>
          <w:tab w:val="left" w:leader="underscore" w:pos="6554"/>
        </w:tabs>
        <w:ind w:left="1134"/>
      </w:pPr>
      <w:r>
        <w:t>Класс</w:t>
      </w:r>
      <w:r>
        <w:tab/>
      </w:r>
    </w:p>
    <w:p w:rsidR="003C600E" w:rsidRDefault="0044185F" w:rsidP="00BD5C95">
      <w:pPr>
        <w:pStyle w:val="1"/>
        <w:tabs>
          <w:tab w:val="left" w:leader="underscore" w:pos="6554"/>
        </w:tabs>
        <w:ind w:left="1134"/>
      </w:pPr>
      <w:r>
        <w:t>Возраст детей</w:t>
      </w:r>
      <w:r>
        <w:tab/>
      </w:r>
    </w:p>
    <w:p w:rsidR="00BD5C95" w:rsidRDefault="00BD5C95" w:rsidP="00BD5C95">
      <w:pPr>
        <w:pStyle w:val="1"/>
        <w:tabs>
          <w:tab w:val="left" w:leader="underscore" w:pos="6554"/>
        </w:tabs>
        <w:ind w:left="113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"/>
        <w:gridCol w:w="3535"/>
        <w:gridCol w:w="1400"/>
        <w:gridCol w:w="1397"/>
        <w:gridCol w:w="1897"/>
        <w:gridCol w:w="1386"/>
      </w:tblGrid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Параметры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Как </w:t>
            </w:r>
            <w:r>
              <w:rPr>
                <w:b/>
                <w:bCs/>
                <w:sz w:val="19"/>
                <w:szCs w:val="19"/>
              </w:rPr>
              <w:t>оценить?</w:t>
            </w:r>
          </w:p>
          <w:p w:rsidR="003C600E" w:rsidRDefault="0044185F" w:rsidP="00BD5C95">
            <w:pPr>
              <w:pStyle w:val="a9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Поставьте «V» в соответствующий раздел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Комментари и к разделу</w:t>
            </w: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695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двухнедельного цикличного согласованного с Роспотребнадзором меню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 размещено на сайте школы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 но не размещено на сайте школы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фактического меню на </w:t>
            </w:r>
            <w:r>
              <w:rPr>
                <w:sz w:val="20"/>
                <w:szCs w:val="20"/>
              </w:rPr>
              <w:t>день и его соответствие цикличному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Есть.</w:t>
            </w:r>
          </w:p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tabs>
                <w:tab w:val="left" w:pos="9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Есть,</w:t>
            </w:r>
            <w:r>
              <w:rPr>
                <w:sz w:val="20"/>
                <w:szCs w:val="20"/>
              </w:rPr>
              <w:tab/>
              <w:t>не</w:t>
            </w:r>
          </w:p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холодная закуска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блюдо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блюдо (мясное, рыбное и т.п.)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напиток</w:t>
            </w:r>
          </w:p>
        </w:tc>
        <w:tc>
          <w:tcPr>
            <w:tcW w:w="189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3C600E" w:rsidP="00BD5C95"/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/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первых блюд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&gt;70°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70° - 50°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&lt;50°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вторых блюд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&gt;60°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60°-45°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&lt;45°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Полновесность порций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полновесны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кроме -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вывод по меню и по факту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Визуальное количество отходов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 30%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30 - 60%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 60%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холодных закусок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блюд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вторых блюд (мясных, рыбных, из </w:t>
            </w:r>
            <w:r>
              <w:rPr>
                <w:sz w:val="20"/>
                <w:szCs w:val="20"/>
              </w:rPr>
              <w:t>творога)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Спросить мнение детей.</w:t>
            </w:r>
          </w:p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(Если не вкусно, то почему?)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Вкусно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очень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ind w:firstLine="7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холодных закусок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блюд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вторых блюд (мясных, рыбных, из творога)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Попробовать еду.</w:t>
            </w:r>
            <w:r>
              <w:rPr>
                <w:sz w:val="20"/>
                <w:szCs w:val="20"/>
              </w:rPr>
              <w:t xml:space="preserve"> Ваше мнение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холодных закусок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первых блюд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вторых блюд (мясных, рыбных, из творога)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гарниров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C600E" w:rsidRDefault="003C600E" w:rsidP="00BD5C95"/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напитков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  <w:tr w:rsidR="003C600E" w:rsidTr="00BD5C95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600E" w:rsidRDefault="0044185F" w:rsidP="00BD5C95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Ваши предложения/ пожелания/комментарии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600E" w:rsidRDefault="003C600E" w:rsidP="00BD5C95">
            <w:pPr>
              <w:rPr>
                <w:sz w:val="10"/>
                <w:szCs w:val="10"/>
              </w:rPr>
            </w:pPr>
          </w:p>
        </w:tc>
      </w:tr>
    </w:tbl>
    <w:p w:rsidR="003C600E" w:rsidRDefault="003C600E">
      <w:pPr>
        <w:spacing w:line="1" w:lineRule="exact"/>
        <w:sectPr w:rsidR="003C600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C600E" w:rsidRDefault="003C600E">
      <w:pPr>
        <w:spacing w:line="1" w:lineRule="exact"/>
      </w:pPr>
    </w:p>
    <w:p w:rsidR="00BD5C95" w:rsidRDefault="00BD5C95" w:rsidP="00BD5C95">
      <w:pPr>
        <w:pStyle w:val="1"/>
        <w:ind w:left="993" w:right="407"/>
        <w:rPr>
          <w:b/>
          <w:bCs/>
        </w:rPr>
      </w:pPr>
    </w:p>
    <w:p w:rsidR="003C600E" w:rsidRDefault="0044185F" w:rsidP="00BD5C95">
      <w:pPr>
        <w:pStyle w:val="1"/>
        <w:ind w:left="993" w:right="407"/>
        <w:rPr>
          <w:b/>
          <w:bCs/>
        </w:rPr>
      </w:pPr>
      <w:r>
        <w:rPr>
          <w:b/>
          <w:bCs/>
        </w:rPr>
        <w:t xml:space="preserve">Приложение к </w:t>
      </w:r>
      <w:r>
        <w:rPr>
          <w:b/>
          <w:bCs/>
        </w:rPr>
        <w:t>Предложениям по основному содержанию акта (Положения), регламентирующего порядок доступа законных представителей обучающихся в организацию общественного питания в образовательной организации</w:t>
      </w:r>
    </w:p>
    <w:p w:rsidR="00BD5C95" w:rsidRDefault="00BD5C95" w:rsidP="00BD5C95">
      <w:pPr>
        <w:pStyle w:val="1"/>
        <w:ind w:left="993" w:right="407"/>
      </w:pPr>
    </w:p>
    <w:p w:rsidR="003C600E" w:rsidRDefault="0044185F" w:rsidP="00BD5C95">
      <w:pPr>
        <w:pStyle w:val="30"/>
        <w:ind w:left="993" w:right="407"/>
      </w:pPr>
      <w:bookmarkStart w:id="76" w:name="bookmark75"/>
      <w:bookmarkStart w:id="77" w:name="bookmark76"/>
      <w:bookmarkStart w:id="78" w:name="bookmark77"/>
      <w:r>
        <w:t>Обоснование</w:t>
      </w:r>
      <w:bookmarkEnd w:id="76"/>
      <w:bookmarkEnd w:id="77"/>
      <w:bookmarkEnd w:id="78"/>
    </w:p>
    <w:p w:rsidR="003C600E" w:rsidRDefault="0044185F" w:rsidP="00BD5C95">
      <w:pPr>
        <w:pStyle w:val="1"/>
        <w:ind w:left="993" w:right="407" w:firstLine="680"/>
        <w:jc w:val="both"/>
      </w:pPr>
      <w:r>
        <w:t xml:space="preserve">В соответствии с положениями Федерального закона от 29.12.2012 № 273-ФЗ «Об образовании в Российской Федерации» (далее </w:t>
      </w:r>
      <w:r>
        <w:rPr>
          <w:color w:val="233E4E"/>
        </w:rPr>
        <w:t xml:space="preserve">- </w:t>
      </w:r>
      <w:r>
        <w:t>ФЗ «Об образовании») обучающимся и их законным представителям, как участникам отношений в сфере образования, предоставлен ряд прав. Обу</w:t>
      </w:r>
      <w:r>
        <w:t>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</w:t>
      </w:r>
      <w:r>
        <w:t>учающихся и их законных представителей, а также обеспечить раскрытие информации о питании обучающихся.</w:t>
      </w:r>
    </w:p>
    <w:p w:rsidR="003C600E" w:rsidRDefault="0044185F" w:rsidP="00BD5C95">
      <w:pPr>
        <w:pStyle w:val="1"/>
        <w:ind w:left="993" w:right="407" w:firstLine="680"/>
        <w:jc w:val="both"/>
      </w:pPr>
      <w: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</w:t>
      </w:r>
      <w:r>
        <w:t>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«Об образовании»). Защита прав обучающихся осуществляется обучающимися самостоятельно или</w:t>
      </w:r>
      <w:r>
        <w:t xml:space="preserve"> через своих законных представителей (ст. 45 ФЗ «Об образовании»).</w:t>
      </w:r>
    </w:p>
    <w:p w:rsidR="003C600E" w:rsidRDefault="0044185F" w:rsidP="00BD5C95">
      <w:pPr>
        <w:pStyle w:val="1"/>
        <w:ind w:left="993" w:right="407" w:firstLine="680"/>
        <w:jc w:val="both"/>
      </w:pPr>
      <w:r>
        <w:t>Законодательство Российской Федерации не исключает доступ законных представителей обучающихся в образовательные организации, в том числе в помещение для приёма пищи. Реализация прав законны</w:t>
      </w:r>
      <w:r>
        <w:t>х представителей, а также их обязанностей в связи с получением обучающимися услуги по организации питания в Образовательных организациях напрямую связана с возможностью доступа в помещение для приёма пищи. Питание неразрывно связано с образовательным проце</w:t>
      </w:r>
      <w:r>
        <w:t>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</w:t>
      </w:r>
      <w:r>
        <w:t>ннолетних детей.</w:t>
      </w:r>
    </w:p>
    <w:p w:rsidR="003C600E" w:rsidRDefault="003C600E" w:rsidP="00BD5C95">
      <w:pPr>
        <w:spacing w:line="1" w:lineRule="exact"/>
        <w:ind w:left="993" w:right="407"/>
      </w:pPr>
    </w:p>
    <w:sectPr w:rsidR="003C600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85F" w:rsidRDefault="0044185F">
      <w:r>
        <w:separator/>
      </w:r>
    </w:p>
  </w:endnote>
  <w:endnote w:type="continuationSeparator" w:id="0">
    <w:p w:rsidR="0044185F" w:rsidRDefault="0044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85F" w:rsidRDefault="0044185F"/>
  </w:footnote>
  <w:footnote w:type="continuationSeparator" w:id="0">
    <w:p w:rsidR="0044185F" w:rsidRDefault="004418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568CF"/>
    <w:multiLevelType w:val="multilevel"/>
    <w:tmpl w:val="30EE7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C44417"/>
    <w:multiLevelType w:val="multilevel"/>
    <w:tmpl w:val="B0C6442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0803D3E"/>
    <w:multiLevelType w:val="multilevel"/>
    <w:tmpl w:val="82A2E5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F1D4A69"/>
    <w:multiLevelType w:val="multilevel"/>
    <w:tmpl w:val="E69EBBCE"/>
    <w:lvl w:ilvl="0">
      <w:start w:val="1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0E"/>
    <w:rsid w:val="003C600E"/>
    <w:rsid w:val="0044185F"/>
    <w:rsid w:val="00BD5C95"/>
    <w:rsid w:val="00CB4785"/>
    <w:rsid w:val="00C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6E253-8A39-46A5-A0B6-F35718F7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140"/>
      <w:ind w:firstLine="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pPr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pacing w:after="20"/>
      <w:ind w:left="60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D11F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11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2020-10-19T13:33:00Z</cp:lastPrinted>
  <dcterms:created xsi:type="dcterms:W3CDTF">2020-10-19T13:08:00Z</dcterms:created>
  <dcterms:modified xsi:type="dcterms:W3CDTF">2020-10-19T13:33:00Z</dcterms:modified>
</cp:coreProperties>
</file>